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2567" w14:textId="77777777" w:rsidR="00B56E42" w:rsidRDefault="00B56E42" w:rsidP="00EB6395">
      <w:pPr>
        <w:tabs>
          <w:tab w:val="left" w:pos="567"/>
        </w:tabs>
        <w:spacing w:after="100" w:line="24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</w:p>
    <w:p w14:paraId="0AEBB87C" w14:textId="006927A2" w:rsidR="00D61A2C" w:rsidRPr="001B19BC" w:rsidRDefault="00167F67" w:rsidP="00B56E42">
      <w:pPr>
        <w:tabs>
          <w:tab w:val="left" w:pos="567"/>
        </w:tabs>
        <w:spacing w:after="100" w:line="36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  <w:r w:rsidRPr="00B56E42">
        <w:rPr>
          <w:rFonts w:asciiTheme="minorHAnsi" w:hAnsiTheme="minorHAnsi" w:cs="Tahoma"/>
          <w:b/>
          <w:color w:val="343E8D"/>
          <w:sz w:val="32"/>
        </w:rPr>
        <w:t>Witamy w Szkole Żak, cieszymy się, że jesteś z nami!</w:t>
      </w:r>
      <w:r w:rsidR="001B19BC">
        <w:rPr>
          <w:rFonts w:asciiTheme="minorHAnsi" w:hAnsiTheme="minorHAnsi" w:cs="Tahoma"/>
          <w:b/>
          <w:color w:val="343E8D"/>
          <w:sz w:val="28"/>
          <w:szCs w:val="20"/>
        </w:rPr>
        <w:br/>
      </w:r>
      <w:r w:rsidR="00D61A2C" w:rsidRPr="00D61A2C">
        <w:rPr>
          <w:rFonts w:asciiTheme="minorHAnsi" w:hAnsiTheme="minorHAnsi" w:cs="Tahoma"/>
          <w:color w:val="343E8D"/>
          <w:sz w:val="20"/>
          <w:szCs w:val="20"/>
        </w:rPr>
        <w:t>Poniżej znajdziesz najważniejsze dla Ciebie informacje, dotyczące nauki w naszej szkole:</w:t>
      </w:r>
    </w:p>
    <w:p w14:paraId="68E321DD" w14:textId="77777777" w:rsidR="00EB6395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before="240"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Potwierdzanie obecności na zajęciach.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Każdy Słuchacz musi obowiązkowo potwierdzić własnoręcznym podpisem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obecność na wszystkich zajęciach - wynika to z Rozporządzenia MEN z dnia 25 sierpnia 2017 r. 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100% obecności na zajęciach to najszybsza droga do sukcesu na egzaminie!</w:t>
      </w:r>
    </w:p>
    <w:p w14:paraId="38C00FEA" w14:textId="2B25EC33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Zaświadczenia i inne dokumenty wystawiane przez szkołę.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Jeśli pobierasz rentę lub inne świadczenia pieniężne z instytucji takich jak MOPR, GOPS, KRUS - poproś o stosowne zaświadczenie w sekretariacie dostarczając uprzednio komplet niezbędnych dokumentów. Pamiętaj - brak frekwencji może być podstawą wstrzymania pobieranych świadczeń bądź konieczności ich zwrotu wraz z odsetkami. </w:t>
      </w:r>
    </w:p>
    <w:p w14:paraId="23A8DA13" w14:textId="1F605EAF" w:rsidR="00D61A2C" w:rsidRPr="00D61A2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Legitymacje szkolne - (dot. słuchaczy do 26 r.ż.). </w:t>
      </w: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Wydawane są na prośbę Słuchacza. Sprawdź ulgi przysługujące 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Pr="00D61A2C">
        <w:rPr>
          <w:rFonts w:asciiTheme="minorHAnsi" w:hAnsiTheme="minorHAnsi" w:cs="Tahoma"/>
          <w:color w:val="343E8D"/>
          <w:sz w:val="20"/>
          <w:szCs w:val="20"/>
        </w:rPr>
        <w:t>Ci w Twojej miejscowości, gdyż są one zależne od Twojego wieku i regulaminów wewnętrznych instytucji.</w:t>
      </w:r>
    </w:p>
    <w:p w14:paraId="34662CF9" w14:textId="06BC5720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1B19B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Sekretariat otwarty jest w godzinach: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od poniedziałku do piątku </w:t>
      </w:r>
      <w:r w:rsidR="009C58BD">
        <w:rPr>
          <w:rFonts w:asciiTheme="minorHAnsi" w:hAnsiTheme="minorHAnsi" w:cs="Tahoma"/>
          <w:color w:val="343E8D"/>
          <w:sz w:val="20"/>
          <w:szCs w:val="20"/>
        </w:rPr>
        <w:t>9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:00-17:00; sobota 8:00-16:00,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Pr="009E1D49">
        <w:rPr>
          <w:rFonts w:asciiTheme="minorHAnsi" w:hAnsiTheme="minorHAnsi" w:cs="Tahoma"/>
          <w:color w:val="343E8D"/>
          <w:sz w:val="20"/>
          <w:szCs w:val="20"/>
        </w:rPr>
        <w:t>i mieści się na ul.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 xml:space="preserve"> Warszawskiej  11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</w:t>
      </w:r>
      <w:proofErr w:type="spellStart"/>
      <w:r w:rsidRPr="009E1D49">
        <w:rPr>
          <w:rFonts w:asciiTheme="minorHAnsi" w:hAnsiTheme="minorHAnsi" w:cs="Tahoma"/>
          <w:color w:val="343E8D"/>
          <w:sz w:val="20"/>
          <w:szCs w:val="20"/>
        </w:rPr>
        <w:t>tel</w:t>
      </w:r>
      <w:proofErr w:type="spellEnd"/>
      <w:r w:rsidR="00A41043">
        <w:rPr>
          <w:rFonts w:asciiTheme="minorHAnsi" w:hAnsiTheme="minorHAnsi" w:cs="Tahoma"/>
          <w:color w:val="343E8D"/>
          <w:sz w:val="20"/>
          <w:szCs w:val="20"/>
        </w:rPr>
        <w:t xml:space="preserve"> 75 7719106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., e-mail: 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>zgorzelec</w:t>
      </w:r>
      <w:r w:rsidR="009E1D49" w:rsidRPr="009E1D49">
        <w:rPr>
          <w:rFonts w:asciiTheme="minorHAnsi" w:hAnsiTheme="minorHAnsi" w:cs="Tahoma"/>
          <w:color w:val="343E8D"/>
          <w:sz w:val="20"/>
          <w:szCs w:val="20"/>
        </w:rPr>
        <w:t>@zak.edu.pl</w:t>
      </w:r>
    </w:p>
    <w:p w14:paraId="5F8723C9" w14:textId="480E2F08" w:rsidR="009E1D49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Dyrektor Szkoły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Dyrektor Szkoły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 xml:space="preserve"> Bogusława Witkowska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jest obecny podczas zjazdów oraz w czasie dyżurów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>w sekretariacie w dniach: ………………. w godz. ……………..</w:t>
      </w:r>
    </w:p>
    <w:p w14:paraId="3DD3169F" w14:textId="6E073E92" w:rsidR="009E1D49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Harmonogram zjazdów oraz plan zajęć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Są dostępne na naszej stronie internetowej www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>.zgorzelec.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zak.edu.pl w zakładce "Aktualności" oraz w sekretariacie szkoły.</w:t>
      </w:r>
    </w:p>
    <w:p w14:paraId="3A43A7E3" w14:textId="547C16EE" w:rsidR="00B83274" w:rsidRPr="00B83274" w:rsidRDefault="00D61A2C" w:rsidP="002C22ED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B83274">
        <w:rPr>
          <w:rFonts w:asciiTheme="minorHAnsi" w:hAnsiTheme="minorHAnsi" w:cs="Tahoma"/>
          <w:b/>
          <w:bCs/>
          <w:color w:val="343E8D"/>
          <w:sz w:val="20"/>
          <w:szCs w:val="20"/>
        </w:rPr>
        <w:t>Miejsce odbywania się zajęć:</w:t>
      </w:r>
      <w:r w:rsidR="00B83274" w:rsidRPr="00B83274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 u. Kościuszki 68, Zgorzelec</w:t>
      </w:r>
      <w:r w:rsidR="00474A47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 ( SP 5)</w:t>
      </w:r>
      <w:bookmarkStart w:id="0" w:name="_GoBack"/>
      <w:bookmarkEnd w:id="0"/>
    </w:p>
    <w:p w14:paraId="22BCBBF8" w14:textId="5D5252E9" w:rsidR="00D61A2C" w:rsidRPr="00B83274" w:rsidRDefault="00D61A2C" w:rsidP="002C22ED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B83274">
        <w:rPr>
          <w:rFonts w:asciiTheme="minorHAnsi" w:hAnsiTheme="minorHAnsi" w:cs="Tahoma"/>
          <w:b/>
          <w:bCs/>
          <w:color w:val="343E8D"/>
          <w:sz w:val="20"/>
          <w:szCs w:val="20"/>
        </w:rPr>
        <w:t>Warunki zaliczenia semestru:</w:t>
      </w:r>
      <w:r w:rsidR="00EB6395" w:rsidRPr="00B83274">
        <w:rPr>
          <w:rFonts w:asciiTheme="minorHAnsi" w:hAnsiTheme="minorHAnsi" w:cs="Tahoma"/>
          <w:b/>
          <w:bCs/>
          <w:color w:val="343E8D"/>
          <w:sz w:val="20"/>
          <w:szCs w:val="20"/>
        </w:rPr>
        <w:br/>
      </w:r>
      <w:r w:rsidR="009E1D49" w:rsidRPr="00B83274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B83274">
        <w:rPr>
          <w:rFonts w:asciiTheme="minorHAnsi" w:hAnsiTheme="minorHAnsi" w:cs="Tahoma"/>
          <w:color w:val="343E8D"/>
          <w:sz w:val="20"/>
          <w:szCs w:val="20"/>
        </w:rPr>
        <w:t>Uzyskanie pozytywnych ocen z egzaminów semestralnych ze wszystkich przedmiotów</w:t>
      </w:r>
      <w:r w:rsidR="00EB6395" w:rsidRPr="00B83274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B83274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B83274">
        <w:rPr>
          <w:rFonts w:asciiTheme="minorHAnsi" w:hAnsiTheme="minorHAnsi" w:cs="Tahoma"/>
          <w:color w:val="343E8D"/>
          <w:sz w:val="20"/>
          <w:szCs w:val="20"/>
        </w:rPr>
        <w:t>Frekwencja z każdego przedmiotu minimum 50%.</w:t>
      </w:r>
      <w:r w:rsidR="009E1D49" w:rsidRPr="00B83274">
        <w:rPr>
          <w:rFonts w:asciiTheme="minorHAnsi" w:hAnsiTheme="minorHAnsi" w:cs="Tahoma"/>
          <w:color w:val="343E8D"/>
          <w:sz w:val="20"/>
          <w:szCs w:val="20"/>
        </w:rPr>
        <w:br/>
      </w:r>
      <w:r w:rsidRPr="00B83274">
        <w:rPr>
          <w:rFonts w:asciiTheme="minorHAnsi" w:hAnsiTheme="minorHAnsi" w:cs="Tahoma"/>
          <w:color w:val="343E8D"/>
          <w:sz w:val="20"/>
          <w:szCs w:val="20"/>
        </w:rPr>
        <w:t>Brak spełnienia w/w warunków skutkuje skreśleniem z listy słuchaczy.</w:t>
      </w:r>
    </w:p>
    <w:p w14:paraId="566C1C99" w14:textId="491B0CC4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Egzaminy zawodowe 2023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Podejście do egzaminu zawodowego z obu części (pisemnej i praktycznej) i we wszystkich kwalifikacjach wyodrębnionych w zawodzie dla słuchaczy jest </w:t>
      </w:r>
      <w:r w:rsidRPr="00AC3CFD">
        <w:rPr>
          <w:rFonts w:asciiTheme="minorHAnsi" w:hAnsiTheme="minorHAnsi" w:cs="Tahoma"/>
          <w:b/>
          <w:bCs/>
          <w:color w:val="FF0000"/>
          <w:sz w:val="20"/>
          <w:szCs w:val="20"/>
        </w:rPr>
        <w:t>obowiązkowe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Nieprzystąpienie do którejkolwiek części egzaminu skutkuje brakiem możliwości ukończenia szkoły. Termin składania deklaracji na EZ na sesję styczeń - luty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15 września 2022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 r. Termin składania deklaracji na EZ na sesję czerwiec - lipiec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7 lutego 2023 r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</w:t>
      </w:r>
    </w:p>
    <w:p w14:paraId="3E0D8D67" w14:textId="6ADC6029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567" w:right="283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Matura 2023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Aby przystąpić do egzaminu maturalnego w maju 2023 r.: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-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słuchacze 6. semestru Liceum Ogólnokształcącego Żak w 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 xml:space="preserve">Zgorzelcu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składają deklarację wstępną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w sekretariacie szkoły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30 września 2022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absolwenci Liceum Ogólnokształcącego dla Dorosłych Żak w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 xml:space="preserve"> Zgorzelcu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składają deklarację ostateczną w sekretariacie szkoły w terminie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7 lutego 2023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</w:p>
    <w:p w14:paraId="47ED0818" w14:textId="3DBED06E" w:rsidR="00D61A2C" w:rsidRPr="006D3B92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>Praktyki zawodowe</w:t>
      </w:r>
      <w:r w:rsidR="009E1D49"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 Pobierz umowę i dziennik praktyk ze strony www</w:t>
      </w:r>
      <w:r w:rsidR="00A41043">
        <w:rPr>
          <w:rFonts w:asciiTheme="minorHAnsi" w:hAnsiTheme="minorHAnsi" w:cs="Tahoma"/>
          <w:color w:val="343E8D"/>
          <w:sz w:val="20"/>
          <w:szCs w:val="20"/>
        </w:rPr>
        <w:t>.zgorzelec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.zak.edu.pl lub skontaktuj się z sekretariatem.</w:t>
      </w:r>
    </w:p>
    <w:p w14:paraId="2A87172B" w14:textId="5C07660B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Uczysz się na kierunku darmowym?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Płać mniej za kierunki roczne płatne! Obowiązujące promocje: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Zniżka 25% - Przy zapisie na dwa kierunki bezpłatny + płatny honorowana po uzyskaniu minimum 50% frekwencji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</w:r>
      <w:r w:rsidRPr="00EB6395">
        <w:rPr>
          <w:rFonts w:asciiTheme="minorHAnsi" w:hAnsiTheme="minorHAnsi" w:cs="Tahoma"/>
          <w:color w:val="343E8D"/>
          <w:sz w:val="20"/>
          <w:szCs w:val="20"/>
        </w:rPr>
        <w:t>na kierunku bezpłatnym, w każdym miesiącu.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25% - Przy zapisie na 2 kierunki płatne honorowana od najbliższego miesiąca (dotyczy tańszego kierunku).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20% dla absolwentów - Przy kontynuacji nauki na kierunku płatnym.</w:t>
      </w:r>
    </w:p>
    <w:p w14:paraId="150D0889" w14:textId="7109DD2E" w:rsidR="00D61A2C" w:rsidRPr="001B19B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 przypadku zmiany: dowodu osobistego, adresu zamieszkania, nr telefonu, adresu e-mail prosimy </w:t>
      </w:r>
      <w:r w:rsidRPr="001B19BC">
        <w:rPr>
          <w:rFonts w:asciiTheme="minorHAnsi" w:hAnsiTheme="minorHAnsi" w:cs="Tahoma"/>
          <w:color w:val="343E8D"/>
          <w:sz w:val="20"/>
          <w:szCs w:val="20"/>
        </w:rPr>
        <w:t>niezwłoczne poinformowanie sekretariatu szkoły.</w:t>
      </w:r>
    </w:p>
    <w:p w14:paraId="0C856C43" w14:textId="1D53A152" w:rsidR="00167F67" w:rsidRPr="001B19BC" w:rsidRDefault="00167F67" w:rsidP="00CD6969">
      <w:pPr>
        <w:pStyle w:val="Akapitzlist"/>
        <w:tabs>
          <w:tab w:val="left" w:pos="567"/>
        </w:tabs>
        <w:spacing w:after="120" w:line="240" w:lineRule="auto"/>
        <w:ind w:left="360" w:right="-79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</w:p>
    <w:sectPr w:rsidR="00167F67" w:rsidRPr="001B19BC" w:rsidSect="001B19BC">
      <w:headerReference w:type="default" r:id="rId8"/>
      <w:footerReference w:type="default" r:id="rId9"/>
      <w:pgSz w:w="11906" w:h="16838"/>
      <w:pgMar w:top="142" w:right="849" w:bottom="72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F1E7" w14:textId="77777777" w:rsidR="005532EB" w:rsidRDefault="005532EB" w:rsidP="004449CE">
      <w:pPr>
        <w:spacing w:after="0" w:line="240" w:lineRule="auto"/>
      </w:pPr>
      <w:r>
        <w:separator/>
      </w:r>
    </w:p>
  </w:endnote>
  <w:endnote w:type="continuationSeparator" w:id="0">
    <w:p w14:paraId="5DCF4875" w14:textId="77777777" w:rsidR="005532EB" w:rsidRDefault="005532EB" w:rsidP="004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1DEC" w14:textId="77777777" w:rsidR="000F556F" w:rsidRDefault="000F556F">
    <w:pPr>
      <w:pStyle w:val="Stopka"/>
    </w:pPr>
  </w:p>
  <w:p w14:paraId="3F5B9A06" w14:textId="77777777" w:rsidR="004449CE" w:rsidRDefault="004449CE" w:rsidP="00CD40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DDD1" w14:textId="77777777" w:rsidR="005532EB" w:rsidRDefault="005532EB" w:rsidP="004449CE">
      <w:pPr>
        <w:spacing w:after="0" w:line="240" w:lineRule="auto"/>
      </w:pPr>
      <w:r>
        <w:separator/>
      </w:r>
    </w:p>
  </w:footnote>
  <w:footnote w:type="continuationSeparator" w:id="0">
    <w:p w14:paraId="14E8B315" w14:textId="77777777" w:rsidR="005532EB" w:rsidRDefault="005532EB" w:rsidP="004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7FD7" w14:textId="34ABCF64" w:rsidR="004449CE" w:rsidRPr="007845B8" w:rsidRDefault="00B56E42" w:rsidP="004449CE">
    <w:pPr>
      <w:pStyle w:val="Nagwek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72B44" wp14:editId="413DD549">
          <wp:simplePos x="0" y="0"/>
          <wp:positionH relativeFrom="margin">
            <wp:posOffset>-495935</wp:posOffset>
          </wp:positionH>
          <wp:positionV relativeFrom="margin">
            <wp:posOffset>-504825</wp:posOffset>
          </wp:positionV>
          <wp:extent cx="7542000" cy="10663200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D9" w:rsidRPr="007845B8">
      <w:rPr>
        <w:rFonts w:ascii="Tahoma" w:hAnsi="Tahoma" w:cs="Tahoma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52B"/>
    <w:multiLevelType w:val="hybridMultilevel"/>
    <w:tmpl w:val="589CE00E"/>
    <w:lvl w:ilvl="0" w:tplc="F7C01E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C3296F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AE2"/>
    <w:multiLevelType w:val="hybridMultilevel"/>
    <w:tmpl w:val="6E227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5B1D47"/>
    <w:multiLevelType w:val="hybridMultilevel"/>
    <w:tmpl w:val="E42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5D6"/>
    <w:multiLevelType w:val="hybridMultilevel"/>
    <w:tmpl w:val="ED8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074"/>
    <w:multiLevelType w:val="hybridMultilevel"/>
    <w:tmpl w:val="1A26A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9146F9"/>
    <w:multiLevelType w:val="hybridMultilevel"/>
    <w:tmpl w:val="8458C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F35A5"/>
    <w:multiLevelType w:val="hybridMultilevel"/>
    <w:tmpl w:val="7DDCEBD4"/>
    <w:lvl w:ilvl="0" w:tplc="A7A62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343E8D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21FC"/>
    <w:multiLevelType w:val="hybridMultilevel"/>
    <w:tmpl w:val="F8D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E"/>
    <w:rsid w:val="00004BF1"/>
    <w:rsid w:val="00036C64"/>
    <w:rsid w:val="000921E3"/>
    <w:rsid w:val="000F0479"/>
    <w:rsid w:val="000F556F"/>
    <w:rsid w:val="00103BD9"/>
    <w:rsid w:val="00121FF1"/>
    <w:rsid w:val="00127CCB"/>
    <w:rsid w:val="00167F67"/>
    <w:rsid w:val="0017419B"/>
    <w:rsid w:val="001B19BC"/>
    <w:rsid w:val="001C61C8"/>
    <w:rsid w:val="00204689"/>
    <w:rsid w:val="00251A38"/>
    <w:rsid w:val="002548D4"/>
    <w:rsid w:val="00315797"/>
    <w:rsid w:val="003774C7"/>
    <w:rsid w:val="00396D9B"/>
    <w:rsid w:val="003C1317"/>
    <w:rsid w:val="003D0409"/>
    <w:rsid w:val="00412058"/>
    <w:rsid w:val="004449CE"/>
    <w:rsid w:val="00444D0D"/>
    <w:rsid w:val="00474A47"/>
    <w:rsid w:val="00487F92"/>
    <w:rsid w:val="00494477"/>
    <w:rsid w:val="004F10AF"/>
    <w:rsid w:val="005532EB"/>
    <w:rsid w:val="005859AA"/>
    <w:rsid w:val="005B6A67"/>
    <w:rsid w:val="00633E57"/>
    <w:rsid w:val="00662B7C"/>
    <w:rsid w:val="006B0689"/>
    <w:rsid w:val="006D3B92"/>
    <w:rsid w:val="00721151"/>
    <w:rsid w:val="00757B9C"/>
    <w:rsid w:val="007845B8"/>
    <w:rsid w:val="008275DD"/>
    <w:rsid w:val="00853C1F"/>
    <w:rsid w:val="008879F1"/>
    <w:rsid w:val="00903B40"/>
    <w:rsid w:val="009354DF"/>
    <w:rsid w:val="009B7DF6"/>
    <w:rsid w:val="009C58BD"/>
    <w:rsid w:val="009E1D49"/>
    <w:rsid w:val="00A41043"/>
    <w:rsid w:val="00A66DC2"/>
    <w:rsid w:val="00AB0810"/>
    <w:rsid w:val="00AC3CFD"/>
    <w:rsid w:val="00AE01E5"/>
    <w:rsid w:val="00B3212C"/>
    <w:rsid w:val="00B43A08"/>
    <w:rsid w:val="00B50EF5"/>
    <w:rsid w:val="00B54B5F"/>
    <w:rsid w:val="00B56E42"/>
    <w:rsid w:val="00B714B4"/>
    <w:rsid w:val="00B75363"/>
    <w:rsid w:val="00B83274"/>
    <w:rsid w:val="00BE5D15"/>
    <w:rsid w:val="00C15762"/>
    <w:rsid w:val="00C22D00"/>
    <w:rsid w:val="00C4146D"/>
    <w:rsid w:val="00CC6378"/>
    <w:rsid w:val="00CD4051"/>
    <w:rsid w:val="00CD6969"/>
    <w:rsid w:val="00D61A2C"/>
    <w:rsid w:val="00D739F9"/>
    <w:rsid w:val="00DE11C1"/>
    <w:rsid w:val="00E5093A"/>
    <w:rsid w:val="00E549EE"/>
    <w:rsid w:val="00E73666"/>
    <w:rsid w:val="00EB6395"/>
    <w:rsid w:val="00EC354A"/>
    <w:rsid w:val="00EC3F43"/>
    <w:rsid w:val="00F27C3A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AB73"/>
  <w15:chartTrackingRefBased/>
  <w15:docId w15:val="{D213CB4E-DF7A-4415-81B8-8381EF6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9CE"/>
    <w:rPr>
      <w:color w:val="0000FF"/>
      <w:u w:val="single"/>
    </w:rPr>
  </w:style>
  <w:style w:type="character" w:styleId="Pogrubienie">
    <w:name w:val="Strong"/>
    <w:uiPriority w:val="22"/>
    <w:qFormat/>
    <w:rsid w:val="00444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43CA-136B-46AD-81FE-1A41E3EE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2022-08-26T08:09:00Z</cp:lastPrinted>
  <dcterms:created xsi:type="dcterms:W3CDTF">2022-06-22T13:13:00Z</dcterms:created>
  <dcterms:modified xsi:type="dcterms:W3CDTF">2022-08-31T09:40:00Z</dcterms:modified>
</cp:coreProperties>
</file>